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CEB7" w14:textId="474B485F" w:rsidR="00AB02C8" w:rsidRDefault="00410B89" w:rsidP="00AB02C8">
      <w:pPr>
        <w:tabs>
          <w:tab w:val="left" w:pos="696"/>
          <w:tab w:val="center" w:pos="4513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76F8C2" wp14:editId="4BEC64D0">
            <wp:simplePos x="0" y="0"/>
            <wp:positionH relativeFrom="margin">
              <wp:align>center</wp:align>
            </wp:positionH>
            <wp:positionV relativeFrom="paragraph">
              <wp:posOffset>227330</wp:posOffset>
            </wp:positionV>
            <wp:extent cx="1463040" cy="705759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rix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05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12C6E" w14:textId="53EA3F3A" w:rsidR="00AB02C8" w:rsidRDefault="00132875" w:rsidP="00AB02C8">
      <w:pPr>
        <w:tabs>
          <w:tab w:val="left" w:pos="696"/>
          <w:tab w:val="center" w:pos="4513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D4F9D8" wp14:editId="5C887DF1">
            <wp:simplePos x="0" y="0"/>
            <wp:positionH relativeFrom="column">
              <wp:posOffset>4937760</wp:posOffset>
            </wp:positionH>
            <wp:positionV relativeFrom="paragraph">
              <wp:posOffset>64770</wp:posOffset>
            </wp:positionV>
            <wp:extent cx="1312989" cy="533400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E LOGO FINAL WITH STRAP hi re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8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24BA7" w14:textId="77777777" w:rsidR="00AB02C8" w:rsidRDefault="00AB02C8" w:rsidP="00AB02C8">
      <w:pPr>
        <w:tabs>
          <w:tab w:val="left" w:pos="696"/>
          <w:tab w:val="center" w:pos="4513"/>
        </w:tabs>
      </w:pPr>
    </w:p>
    <w:p w14:paraId="79BD41BF" w14:textId="77777777" w:rsidR="00AB02C8" w:rsidRDefault="00AB02C8" w:rsidP="00AB02C8">
      <w:pPr>
        <w:tabs>
          <w:tab w:val="left" w:pos="696"/>
          <w:tab w:val="center" w:pos="4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C9034CB" w14:textId="77777777" w:rsidR="00150184" w:rsidRDefault="00150184" w:rsidP="00150184">
      <w:pPr>
        <w:tabs>
          <w:tab w:val="left" w:pos="696"/>
          <w:tab w:val="center" w:pos="4513"/>
        </w:tabs>
        <w:jc w:val="center"/>
        <w:rPr>
          <w:b/>
          <w:sz w:val="32"/>
          <w:szCs w:val="32"/>
        </w:rPr>
      </w:pPr>
    </w:p>
    <w:p w14:paraId="73464C0D" w14:textId="6813A048" w:rsidR="003C5837" w:rsidRPr="00150184" w:rsidRDefault="003C5837" w:rsidP="00150184">
      <w:pPr>
        <w:tabs>
          <w:tab w:val="left" w:pos="696"/>
          <w:tab w:val="center" w:pos="4513"/>
        </w:tabs>
        <w:jc w:val="center"/>
        <w:rPr>
          <w:b/>
          <w:sz w:val="32"/>
          <w:szCs w:val="32"/>
        </w:rPr>
      </w:pPr>
      <w:r w:rsidRPr="00150184">
        <w:rPr>
          <w:b/>
          <w:sz w:val="32"/>
          <w:szCs w:val="32"/>
        </w:rPr>
        <w:t>Enterprise Enfield</w:t>
      </w:r>
    </w:p>
    <w:p w14:paraId="6AE075BF" w14:textId="77777777" w:rsidR="003C5837" w:rsidRPr="002B5983" w:rsidRDefault="003C5837">
      <w:pPr>
        <w:rPr>
          <w:b/>
          <w:sz w:val="24"/>
          <w:szCs w:val="24"/>
        </w:rPr>
      </w:pPr>
      <w:r w:rsidRPr="002B5983">
        <w:rPr>
          <w:b/>
          <w:sz w:val="24"/>
          <w:szCs w:val="24"/>
        </w:rPr>
        <w:t>1</w:t>
      </w:r>
      <w:r w:rsidR="00EE41E6" w:rsidRPr="002B5983">
        <w:rPr>
          <w:b/>
          <w:sz w:val="24"/>
          <w:szCs w:val="24"/>
        </w:rPr>
        <w:t>.</w:t>
      </w:r>
      <w:r w:rsidRPr="002B5983">
        <w:rPr>
          <w:b/>
          <w:sz w:val="24"/>
          <w:szCs w:val="24"/>
        </w:rPr>
        <w:t xml:space="preserve"> Our Purpose </w:t>
      </w:r>
    </w:p>
    <w:p w14:paraId="4012174C" w14:textId="77777777" w:rsidR="003C5837" w:rsidRPr="002B5983" w:rsidRDefault="003C5837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The purpose of the Information, Advice and Guidance Service </w:t>
      </w:r>
      <w:r w:rsidR="00A376C5" w:rsidRPr="002B5983">
        <w:rPr>
          <w:rFonts w:asciiTheme="minorHAnsi" w:hAnsiTheme="minorHAnsi"/>
          <w:sz w:val="22"/>
          <w:szCs w:val="22"/>
        </w:rPr>
        <w:t>(IAG)</w:t>
      </w:r>
      <w:r w:rsidR="00E27EF6" w:rsidRPr="002B5983">
        <w:rPr>
          <w:rFonts w:asciiTheme="minorHAnsi" w:hAnsiTheme="minorHAnsi"/>
          <w:sz w:val="22"/>
          <w:szCs w:val="22"/>
        </w:rPr>
        <w:t xml:space="preserve"> </w:t>
      </w:r>
      <w:r w:rsidRPr="002B5983">
        <w:rPr>
          <w:rFonts w:asciiTheme="minorHAnsi" w:hAnsiTheme="minorHAnsi"/>
          <w:sz w:val="22"/>
          <w:szCs w:val="22"/>
        </w:rPr>
        <w:t xml:space="preserve">is </w:t>
      </w:r>
      <w:r w:rsidR="00E27EF6" w:rsidRPr="002B5983">
        <w:rPr>
          <w:rFonts w:asciiTheme="minorHAnsi" w:hAnsiTheme="minorHAnsi"/>
          <w:sz w:val="22"/>
          <w:szCs w:val="22"/>
        </w:rPr>
        <w:t>to encourage, guid</w:t>
      </w:r>
      <w:r w:rsidR="002B5983" w:rsidRPr="002B5983">
        <w:rPr>
          <w:rFonts w:asciiTheme="minorHAnsi" w:hAnsiTheme="minorHAnsi"/>
          <w:sz w:val="22"/>
          <w:szCs w:val="22"/>
        </w:rPr>
        <w:t>e and</w:t>
      </w:r>
      <w:r w:rsidR="00E27EF6" w:rsidRPr="002B5983">
        <w:rPr>
          <w:rFonts w:asciiTheme="minorHAnsi" w:hAnsiTheme="minorHAnsi"/>
          <w:sz w:val="22"/>
          <w:szCs w:val="22"/>
        </w:rPr>
        <w:t xml:space="preserve"> inform </w:t>
      </w:r>
      <w:r w:rsidR="002B5983" w:rsidRPr="002B5983">
        <w:rPr>
          <w:rFonts w:asciiTheme="minorHAnsi" w:hAnsiTheme="minorHAnsi"/>
          <w:sz w:val="22"/>
          <w:szCs w:val="22"/>
        </w:rPr>
        <w:t xml:space="preserve">entrepreneurs </w:t>
      </w:r>
      <w:r w:rsidRPr="002B5983">
        <w:rPr>
          <w:rFonts w:asciiTheme="minorHAnsi" w:hAnsiTheme="minorHAnsi"/>
          <w:sz w:val="22"/>
          <w:szCs w:val="22"/>
        </w:rPr>
        <w:t xml:space="preserve">to start up </w:t>
      </w:r>
      <w:r w:rsidR="00A376C5" w:rsidRPr="002B5983">
        <w:rPr>
          <w:rFonts w:asciiTheme="minorHAnsi" w:hAnsiTheme="minorHAnsi"/>
          <w:sz w:val="22"/>
          <w:szCs w:val="22"/>
        </w:rPr>
        <w:t xml:space="preserve">and </w:t>
      </w:r>
      <w:r w:rsidR="00BC239B" w:rsidRPr="002B5983">
        <w:rPr>
          <w:rFonts w:asciiTheme="minorHAnsi" w:hAnsiTheme="minorHAnsi"/>
          <w:sz w:val="22"/>
          <w:szCs w:val="22"/>
        </w:rPr>
        <w:t>develop sustainable b</w:t>
      </w:r>
      <w:r w:rsidR="00A376C5" w:rsidRPr="002B5983">
        <w:rPr>
          <w:rFonts w:asciiTheme="minorHAnsi" w:hAnsiTheme="minorHAnsi"/>
          <w:sz w:val="22"/>
          <w:szCs w:val="22"/>
        </w:rPr>
        <w:t>usinesses</w:t>
      </w:r>
      <w:r w:rsidRPr="002B5983">
        <w:rPr>
          <w:rFonts w:asciiTheme="minorHAnsi" w:hAnsiTheme="minorHAnsi"/>
          <w:sz w:val="22"/>
          <w:szCs w:val="22"/>
        </w:rPr>
        <w:t>.</w:t>
      </w:r>
    </w:p>
    <w:p w14:paraId="1114A2A4" w14:textId="46E46145" w:rsidR="00A376C5" w:rsidRPr="002B5983" w:rsidRDefault="002B598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Through </w:t>
      </w:r>
      <w:r w:rsidR="00A376C5" w:rsidRPr="002B5983">
        <w:rPr>
          <w:rFonts w:asciiTheme="minorHAnsi" w:hAnsiTheme="minorHAnsi"/>
          <w:sz w:val="22"/>
          <w:szCs w:val="22"/>
        </w:rPr>
        <w:t xml:space="preserve">IAG we </w:t>
      </w:r>
      <w:r w:rsidRPr="002B5983">
        <w:rPr>
          <w:rFonts w:asciiTheme="minorHAnsi" w:hAnsiTheme="minorHAnsi"/>
          <w:sz w:val="22"/>
          <w:szCs w:val="22"/>
        </w:rPr>
        <w:t>assist</w:t>
      </w:r>
      <w:r w:rsidR="00A376C5" w:rsidRPr="002B5983">
        <w:rPr>
          <w:rFonts w:asciiTheme="minorHAnsi" w:hAnsiTheme="minorHAnsi"/>
          <w:sz w:val="22"/>
          <w:szCs w:val="22"/>
        </w:rPr>
        <w:t xml:space="preserve"> entrepreneurs to understand </w:t>
      </w:r>
      <w:r w:rsidRPr="002B5983">
        <w:rPr>
          <w:rFonts w:asciiTheme="minorHAnsi" w:hAnsiTheme="minorHAnsi"/>
          <w:sz w:val="22"/>
          <w:szCs w:val="22"/>
        </w:rPr>
        <w:t xml:space="preserve">most </w:t>
      </w:r>
      <w:r w:rsidR="00A376C5" w:rsidRPr="002B5983">
        <w:rPr>
          <w:rFonts w:asciiTheme="minorHAnsi" w:hAnsiTheme="minorHAnsi"/>
          <w:sz w:val="22"/>
          <w:szCs w:val="22"/>
        </w:rPr>
        <w:t xml:space="preserve">aspects of </w:t>
      </w:r>
      <w:r w:rsidR="00F327F3" w:rsidRPr="002B5983">
        <w:rPr>
          <w:rFonts w:asciiTheme="minorHAnsi" w:hAnsiTheme="minorHAnsi"/>
          <w:sz w:val="22"/>
          <w:szCs w:val="22"/>
        </w:rPr>
        <w:t>running a successful business</w:t>
      </w:r>
      <w:r w:rsidR="00A376C5" w:rsidRPr="002B5983">
        <w:rPr>
          <w:rFonts w:asciiTheme="minorHAnsi" w:hAnsiTheme="minorHAnsi"/>
          <w:sz w:val="22"/>
          <w:szCs w:val="22"/>
        </w:rPr>
        <w:t xml:space="preserve"> taking in</w:t>
      </w:r>
      <w:r w:rsidR="00410B89">
        <w:rPr>
          <w:rFonts w:asciiTheme="minorHAnsi" w:hAnsiTheme="minorHAnsi"/>
          <w:sz w:val="22"/>
          <w:szCs w:val="22"/>
        </w:rPr>
        <w:t xml:space="preserve"> </w:t>
      </w:r>
      <w:r w:rsidR="00A376C5" w:rsidRPr="002B5983">
        <w:rPr>
          <w:rFonts w:asciiTheme="minorHAnsi" w:hAnsiTheme="minorHAnsi"/>
          <w:sz w:val="22"/>
          <w:szCs w:val="22"/>
        </w:rPr>
        <w:t>to account their individual experience, skills and circumstances.</w:t>
      </w:r>
    </w:p>
    <w:p w14:paraId="5FB033DC" w14:textId="63C8F03D" w:rsidR="00F327F3" w:rsidRPr="002B5983" w:rsidRDefault="00F327F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Entrepreneurs are guided through a route of identifying their needs, creating an action plan, </w:t>
      </w:r>
      <w:r w:rsidR="00410B89">
        <w:rPr>
          <w:rFonts w:asciiTheme="minorHAnsi" w:hAnsiTheme="minorHAnsi"/>
          <w:sz w:val="22"/>
          <w:szCs w:val="22"/>
        </w:rPr>
        <w:t>following</w:t>
      </w:r>
      <w:r w:rsidRPr="002B5983">
        <w:rPr>
          <w:rFonts w:asciiTheme="minorHAnsi" w:hAnsiTheme="minorHAnsi"/>
          <w:sz w:val="22"/>
          <w:szCs w:val="22"/>
        </w:rPr>
        <w:t xml:space="preserve"> the plan and reviewing the journey and outcome.</w:t>
      </w:r>
    </w:p>
    <w:p w14:paraId="35BB94D4" w14:textId="77777777" w:rsidR="00676A73" w:rsidRDefault="002B598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We signpost to appropriate partners when it is in the best interest of the client. </w:t>
      </w:r>
    </w:p>
    <w:p w14:paraId="05C2674D" w14:textId="5DEFA73F" w:rsidR="002B5983" w:rsidRPr="00676A73" w:rsidRDefault="00676A7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76A73">
        <w:rPr>
          <w:rFonts w:asciiTheme="minorHAnsi" w:hAnsiTheme="minorHAnsi" w:cs="Arial"/>
          <w:sz w:val="22"/>
          <w:szCs w:val="22"/>
        </w:rPr>
        <w:t>We provide young and vulnerable adults with appropriate safety and protection whilst being provided with services</w:t>
      </w:r>
      <w:r>
        <w:rPr>
          <w:rFonts w:asciiTheme="minorHAnsi" w:hAnsiTheme="minorHAnsi" w:cs="Arial"/>
          <w:sz w:val="22"/>
          <w:szCs w:val="22"/>
        </w:rPr>
        <w:t xml:space="preserve">, by us </w:t>
      </w:r>
      <w:r w:rsidRPr="00676A73">
        <w:rPr>
          <w:rFonts w:asciiTheme="minorHAnsi" w:hAnsiTheme="minorHAnsi" w:cs="Arial"/>
          <w:sz w:val="22"/>
          <w:szCs w:val="22"/>
        </w:rPr>
        <w:t xml:space="preserve">or </w:t>
      </w:r>
      <w:r w:rsidR="005E5440">
        <w:rPr>
          <w:rFonts w:asciiTheme="minorHAnsi" w:hAnsiTheme="minorHAnsi" w:cs="Arial"/>
          <w:sz w:val="22"/>
          <w:szCs w:val="22"/>
        </w:rPr>
        <w:t>a</w:t>
      </w:r>
      <w:r w:rsidRPr="00676A73">
        <w:rPr>
          <w:rFonts w:asciiTheme="minorHAnsi" w:hAnsiTheme="minorHAnsi" w:cs="Arial"/>
          <w:sz w:val="22"/>
          <w:szCs w:val="22"/>
        </w:rPr>
        <w:t xml:space="preserve"> third party </w:t>
      </w:r>
      <w:r>
        <w:rPr>
          <w:rFonts w:asciiTheme="minorHAnsi" w:hAnsiTheme="minorHAnsi" w:cs="Arial"/>
          <w:sz w:val="22"/>
          <w:szCs w:val="22"/>
        </w:rPr>
        <w:t xml:space="preserve">working on our </w:t>
      </w:r>
      <w:r w:rsidRPr="00676A73">
        <w:rPr>
          <w:rFonts w:asciiTheme="minorHAnsi" w:hAnsiTheme="minorHAnsi" w:cs="Arial"/>
          <w:sz w:val="22"/>
          <w:szCs w:val="22"/>
        </w:rPr>
        <w:t>behalf</w:t>
      </w:r>
      <w:r>
        <w:rPr>
          <w:rFonts w:asciiTheme="minorHAnsi" w:hAnsiTheme="minorHAnsi" w:cs="Arial"/>
          <w:sz w:val="22"/>
          <w:szCs w:val="22"/>
        </w:rPr>
        <w:t>.</w:t>
      </w:r>
      <w:r w:rsidR="002B5983" w:rsidRPr="00676A73">
        <w:rPr>
          <w:rFonts w:asciiTheme="minorHAnsi" w:hAnsiTheme="minorHAnsi"/>
          <w:sz w:val="22"/>
          <w:szCs w:val="22"/>
        </w:rPr>
        <w:t xml:space="preserve"> </w:t>
      </w:r>
    </w:p>
    <w:p w14:paraId="0E01A96D" w14:textId="1D9105BC" w:rsidR="00F327F3" w:rsidRPr="002B5983" w:rsidRDefault="00F327F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We offer IAG </w:t>
      </w:r>
      <w:r w:rsidR="00D520CA" w:rsidRPr="002B5983">
        <w:rPr>
          <w:rFonts w:asciiTheme="minorHAnsi" w:hAnsiTheme="minorHAnsi"/>
          <w:sz w:val="22"/>
          <w:szCs w:val="22"/>
        </w:rPr>
        <w:t>through</w:t>
      </w:r>
      <w:r w:rsidRPr="002B5983">
        <w:rPr>
          <w:rFonts w:asciiTheme="minorHAnsi" w:hAnsiTheme="minorHAnsi"/>
          <w:sz w:val="22"/>
          <w:szCs w:val="22"/>
        </w:rPr>
        <w:t xml:space="preserve"> ‘one to one’ expert business advice, business</w:t>
      </w:r>
      <w:r w:rsidR="00D520CA" w:rsidRPr="002B5983">
        <w:rPr>
          <w:rFonts w:asciiTheme="minorHAnsi" w:hAnsiTheme="minorHAnsi"/>
          <w:sz w:val="22"/>
          <w:szCs w:val="22"/>
        </w:rPr>
        <w:t xml:space="preserve"> skills</w:t>
      </w:r>
      <w:r w:rsidRPr="002B5983">
        <w:rPr>
          <w:rFonts w:asciiTheme="minorHAnsi" w:hAnsiTheme="minorHAnsi"/>
          <w:sz w:val="22"/>
          <w:szCs w:val="22"/>
        </w:rPr>
        <w:t xml:space="preserve"> seminars </w:t>
      </w:r>
      <w:proofErr w:type="gramStart"/>
      <w:r w:rsidRPr="002B5983">
        <w:rPr>
          <w:rFonts w:asciiTheme="minorHAnsi" w:hAnsiTheme="minorHAnsi"/>
          <w:sz w:val="22"/>
          <w:szCs w:val="22"/>
        </w:rPr>
        <w:t xml:space="preserve">and </w:t>
      </w:r>
      <w:r w:rsidR="00D520CA" w:rsidRPr="002B5983">
        <w:rPr>
          <w:rFonts w:asciiTheme="minorHAnsi" w:hAnsiTheme="minorHAnsi"/>
          <w:sz w:val="22"/>
          <w:szCs w:val="22"/>
        </w:rPr>
        <w:t xml:space="preserve"> </w:t>
      </w:r>
      <w:r w:rsidRPr="002B5983">
        <w:rPr>
          <w:rFonts w:asciiTheme="minorHAnsi" w:hAnsiTheme="minorHAnsi"/>
          <w:sz w:val="22"/>
          <w:szCs w:val="22"/>
        </w:rPr>
        <w:t>programmes</w:t>
      </w:r>
      <w:proofErr w:type="gramEnd"/>
      <w:r w:rsidRPr="002B5983">
        <w:rPr>
          <w:rFonts w:asciiTheme="minorHAnsi" w:hAnsiTheme="minorHAnsi"/>
          <w:sz w:val="22"/>
          <w:szCs w:val="22"/>
        </w:rPr>
        <w:t xml:space="preserve">. </w:t>
      </w:r>
      <w:r w:rsidR="00D520CA" w:rsidRPr="002B5983">
        <w:rPr>
          <w:rFonts w:asciiTheme="minorHAnsi" w:hAnsiTheme="minorHAnsi"/>
          <w:sz w:val="22"/>
          <w:szCs w:val="22"/>
        </w:rPr>
        <w:t>In addition</w:t>
      </w:r>
      <w:r w:rsidR="002B5983" w:rsidRPr="002B5983">
        <w:rPr>
          <w:rFonts w:asciiTheme="minorHAnsi" w:hAnsiTheme="minorHAnsi"/>
          <w:sz w:val="22"/>
          <w:szCs w:val="22"/>
        </w:rPr>
        <w:t>,</w:t>
      </w:r>
      <w:r w:rsidR="00D520CA" w:rsidRPr="002B5983">
        <w:rPr>
          <w:rFonts w:asciiTheme="minorHAnsi" w:hAnsiTheme="minorHAnsi"/>
          <w:sz w:val="22"/>
          <w:szCs w:val="22"/>
        </w:rPr>
        <w:t xml:space="preserve"> we have created a package of </w:t>
      </w:r>
      <w:r w:rsidR="00893210">
        <w:rPr>
          <w:rFonts w:asciiTheme="minorHAnsi" w:hAnsiTheme="minorHAnsi"/>
          <w:sz w:val="22"/>
          <w:szCs w:val="22"/>
        </w:rPr>
        <w:t xml:space="preserve">services </w:t>
      </w:r>
      <w:r w:rsidR="00D520CA" w:rsidRPr="002B5983">
        <w:rPr>
          <w:rFonts w:asciiTheme="minorHAnsi" w:hAnsiTheme="minorHAnsi"/>
          <w:sz w:val="22"/>
          <w:szCs w:val="22"/>
        </w:rPr>
        <w:t xml:space="preserve">for new entrepreneurs </w:t>
      </w:r>
      <w:r w:rsidRPr="002B5983">
        <w:rPr>
          <w:rFonts w:asciiTheme="minorHAnsi" w:hAnsiTheme="minorHAnsi"/>
          <w:sz w:val="22"/>
          <w:szCs w:val="22"/>
        </w:rPr>
        <w:t xml:space="preserve">through the </w:t>
      </w:r>
      <w:r w:rsidR="00E66361">
        <w:rPr>
          <w:rFonts w:asciiTheme="minorHAnsi" w:hAnsiTheme="minorHAnsi"/>
          <w:sz w:val="22"/>
          <w:szCs w:val="22"/>
        </w:rPr>
        <w:t xml:space="preserve">North London </w:t>
      </w:r>
      <w:r w:rsidRPr="002B5983">
        <w:rPr>
          <w:rFonts w:asciiTheme="minorHAnsi" w:hAnsiTheme="minorHAnsi"/>
          <w:sz w:val="22"/>
          <w:szCs w:val="22"/>
        </w:rPr>
        <w:t>Business Hub.</w:t>
      </w:r>
    </w:p>
    <w:p w14:paraId="70CD73C4" w14:textId="7C29989E" w:rsidR="00F327F3" w:rsidRDefault="00F327F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As an Enterprise </w:t>
      </w:r>
      <w:r w:rsidR="0087751B">
        <w:rPr>
          <w:rFonts w:asciiTheme="minorHAnsi" w:hAnsiTheme="minorHAnsi"/>
          <w:sz w:val="22"/>
          <w:szCs w:val="22"/>
        </w:rPr>
        <w:t>A</w:t>
      </w:r>
      <w:r w:rsidRPr="002B5983">
        <w:rPr>
          <w:rFonts w:asciiTheme="minorHAnsi" w:hAnsiTheme="minorHAnsi"/>
          <w:sz w:val="22"/>
          <w:szCs w:val="22"/>
        </w:rPr>
        <w:t xml:space="preserve">gency we are driven by our mission rather than a focus on profit and there is a strong </w:t>
      </w:r>
      <w:r w:rsidR="002E1806" w:rsidRPr="002B5983">
        <w:rPr>
          <w:rFonts w:asciiTheme="minorHAnsi" w:hAnsiTheme="minorHAnsi"/>
          <w:sz w:val="22"/>
          <w:szCs w:val="22"/>
        </w:rPr>
        <w:t xml:space="preserve">emphasis </w:t>
      </w:r>
      <w:r w:rsidR="00D520CA" w:rsidRPr="002B5983">
        <w:rPr>
          <w:rFonts w:asciiTheme="minorHAnsi" w:hAnsiTheme="minorHAnsi"/>
          <w:sz w:val="22"/>
          <w:szCs w:val="22"/>
        </w:rPr>
        <w:t xml:space="preserve">on </w:t>
      </w:r>
      <w:r w:rsidRPr="002B5983">
        <w:rPr>
          <w:rFonts w:asciiTheme="minorHAnsi" w:hAnsiTheme="minorHAnsi"/>
          <w:sz w:val="22"/>
          <w:szCs w:val="22"/>
        </w:rPr>
        <w:t>service delivery</w:t>
      </w:r>
      <w:r w:rsidR="002E1806" w:rsidRPr="002B5983">
        <w:rPr>
          <w:rFonts w:asciiTheme="minorHAnsi" w:hAnsiTheme="minorHAnsi"/>
          <w:sz w:val="22"/>
          <w:szCs w:val="22"/>
        </w:rPr>
        <w:t xml:space="preserve"> and</w:t>
      </w:r>
      <w:r w:rsidR="002B5983" w:rsidRPr="002B5983">
        <w:rPr>
          <w:rFonts w:asciiTheme="minorHAnsi" w:hAnsiTheme="minorHAnsi"/>
          <w:sz w:val="22"/>
          <w:szCs w:val="22"/>
        </w:rPr>
        <w:t xml:space="preserve"> </w:t>
      </w:r>
      <w:r w:rsidRPr="002B5983">
        <w:rPr>
          <w:rFonts w:asciiTheme="minorHAnsi" w:hAnsiTheme="minorHAnsi"/>
          <w:sz w:val="22"/>
          <w:szCs w:val="22"/>
        </w:rPr>
        <w:t xml:space="preserve">helping those groups of people identified as </w:t>
      </w:r>
      <w:r w:rsidR="00893210">
        <w:rPr>
          <w:rFonts w:asciiTheme="minorHAnsi" w:hAnsiTheme="minorHAnsi"/>
          <w:sz w:val="22"/>
          <w:szCs w:val="22"/>
        </w:rPr>
        <w:t>under-represented in business</w:t>
      </w:r>
      <w:r w:rsidRPr="002B5983">
        <w:rPr>
          <w:rFonts w:asciiTheme="minorHAnsi" w:hAnsiTheme="minorHAnsi"/>
          <w:sz w:val="22"/>
          <w:szCs w:val="22"/>
        </w:rPr>
        <w:t xml:space="preserve">. </w:t>
      </w:r>
      <w:r w:rsidR="002E1806" w:rsidRPr="002B5983">
        <w:rPr>
          <w:rFonts w:asciiTheme="minorHAnsi" w:hAnsiTheme="minorHAnsi"/>
          <w:sz w:val="22"/>
          <w:szCs w:val="22"/>
        </w:rPr>
        <w:t xml:space="preserve">In line with this </w:t>
      </w:r>
      <w:proofErr w:type="gramStart"/>
      <w:r w:rsidR="002E1806" w:rsidRPr="002B5983">
        <w:rPr>
          <w:rFonts w:asciiTheme="minorHAnsi" w:hAnsiTheme="minorHAnsi"/>
          <w:sz w:val="22"/>
          <w:szCs w:val="22"/>
        </w:rPr>
        <w:t>ethos</w:t>
      </w:r>
      <w:proofErr w:type="gramEnd"/>
      <w:r w:rsidR="002E1806" w:rsidRPr="002B5983">
        <w:rPr>
          <w:rFonts w:asciiTheme="minorHAnsi" w:hAnsiTheme="minorHAnsi"/>
          <w:sz w:val="22"/>
          <w:szCs w:val="22"/>
        </w:rPr>
        <w:t xml:space="preserve"> we seek to </w:t>
      </w:r>
      <w:r w:rsidRPr="002B5983">
        <w:rPr>
          <w:rFonts w:asciiTheme="minorHAnsi" w:hAnsiTheme="minorHAnsi"/>
          <w:sz w:val="22"/>
          <w:szCs w:val="22"/>
        </w:rPr>
        <w:t xml:space="preserve">offer our </w:t>
      </w:r>
      <w:r w:rsidR="002B5983" w:rsidRPr="002B5983">
        <w:rPr>
          <w:rFonts w:asciiTheme="minorHAnsi" w:hAnsiTheme="minorHAnsi"/>
          <w:sz w:val="22"/>
          <w:szCs w:val="22"/>
        </w:rPr>
        <w:t>service</w:t>
      </w:r>
      <w:r w:rsidRPr="002B5983">
        <w:rPr>
          <w:rFonts w:asciiTheme="minorHAnsi" w:hAnsiTheme="minorHAnsi"/>
          <w:sz w:val="22"/>
          <w:szCs w:val="22"/>
        </w:rPr>
        <w:t xml:space="preserve"> at either no cost or </w:t>
      </w:r>
      <w:r w:rsidR="00D520CA" w:rsidRPr="002B5983">
        <w:rPr>
          <w:rFonts w:asciiTheme="minorHAnsi" w:hAnsiTheme="minorHAnsi"/>
          <w:sz w:val="22"/>
          <w:szCs w:val="22"/>
        </w:rPr>
        <w:t xml:space="preserve">alternatively </w:t>
      </w:r>
      <w:r w:rsidRPr="002B5983">
        <w:rPr>
          <w:rFonts w:asciiTheme="minorHAnsi" w:hAnsiTheme="minorHAnsi"/>
          <w:sz w:val="22"/>
          <w:szCs w:val="22"/>
        </w:rPr>
        <w:t>at a subsidised rate wher</w:t>
      </w:r>
      <w:r w:rsidR="00D520CA" w:rsidRPr="002B5983">
        <w:rPr>
          <w:rFonts w:asciiTheme="minorHAnsi" w:hAnsiTheme="minorHAnsi"/>
          <w:sz w:val="22"/>
          <w:szCs w:val="22"/>
        </w:rPr>
        <w:t xml:space="preserve">ever </w:t>
      </w:r>
      <w:r w:rsidRPr="002B5983">
        <w:rPr>
          <w:rFonts w:asciiTheme="minorHAnsi" w:hAnsiTheme="minorHAnsi"/>
          <w:sz w:val="22"/>
          <w:szCs w:val="22"/>
        </w:rPr>
        <w:t>possible.</w:t>
      </w:r>
    </w:p>
    <w:p w14:paraId="62D0EDFE" w14:textId="2145FC1C" w:rsidR="00315AF5" w:rsidRPr="002B5983" w:rsidRDefault="00315AF5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Many of Enterprise Enfield’s services are paid for by contracts it secures with funders, such as European Union, </w:t>
      </w:r>
      <w:r w:rsidR="005E5440">
        <w:rPr>
          <w:rFonts w:asciiTheme="minorHAnsi" w:hAnsiTheme="minorHAnsi"/>
          <w:sz w:val="22"/>
          <w:szCs w:val="22"/>
        </w:rPr>
        <w:t>Greater London Authority</w:t>
      </w:r>
      <w:r>
        <w:rPr>
          <w:rFonts w:asciiTheme="minorHAnsi" w:hAnsiTheme="minorHAnsi"/>
          <w:sz w:val="22"/>
          <w:szCs w:val="22"/>
        </w:rPr>
        <w:t xml:space="preserve"> and The RSA Trust.</w:t>
      </w:r>
    </w:p>
    <w:p w14:paraId="14DF16C0" w14:textId="77777777" w:rsidR="00F327F3" w:rsidRPr="002B5983" w:rsidRDefault="00F327F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>The IAG service contributes to Enterprise Enfield’s commitment to being ‘a leading centre of excellence for business support in our region’.</w:t>
      </w:r>
    </w:p>
    <w:p w14:paraId="4D7870A2" w14:textId="77777777" w:rsidR="00A376C5" w:rsidRPr="002B5983" w:rsidRDefault="00A376C5"/>
    <w:p w14:paraId="2085C920" w14:textId="77777777" w:rsidR="00A376C5" w:rsidRPr="002B5983" w:rsidRDefault="00A376C5">
      <w:pPr>
        <w:rPr>
          <w:b/>
          <w:sz w:val="24"/>
          <w:szCs w:val="24"/>
        </w:rPr>
      </w:pPr>
      <w:r w:rsidRPr="002B5983">
        <w:rPr>
          <w:b/>
          <w:sz w:val="24"/>
          <w:szCs w:val="24"/>
        </w:rPr>
        <w:t xml:space="preserve">2. Aim    </w:t>
      </w:r>
    </w:p>
    <w:p w14:paraId="47819509" w14:textId="77777777" w:rsidR="009B7738" w:rsidRPr="002B5983" w:rsidRDefault="009B7738" w:rsidP="006235C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We aim to assist people to start up </w:t>
      </w:r>
      <w:r w:rsidR="002E1806" w:rsidRPr="002B5983">
        <w:rPr>
          <w:rFonts w:asciiTheme="minorHAnsi" w:hAnsiTheme="minorHAnsi"/>
          <w:sz w:val="22"/>
          <w:szCs w:val="22"/>
        </w:rPr>
        <w:t xml:space="preserve">and grow </w:t>
      </w:r>
      <w:r w:rsidR="00D520CA" w:rsidRPr="002B5983">
        <w:rPr>
          <w:rFonts w:asciiTheme="minorHAnsi" w:hAnsiTheme="minorHAnsi"/>
          <w:sz w:val="22"/>
          <w:szCs w:val="22"/>
        </w:rPr>
        <w:t xml:space="preserve">strong and </w:t>
      </w:r>
      <w:r w:rsidR="002E1806" w:rsidRPr="002B5983">
        <w:rPr>
          <w:rFonts w:asciiTheme="minorHAnsi" w:hAnsiTheme="minorHAnsi"/>
          <w:sz w:val="22"/>
          <w:szCs w:val="22"/>
        </w:rPr>
        <w:t>sustainable businesses</w:t>
      </w:r>
      <w:r w:rsidRPr="002B5983">
        <w:rPr>
          <w:rFonts w:asciiTheme="minorHAnsi" w:hAnsiTheme="minorHAnsi"/>
          <w:sz w:val="22"/>
          <w:szCs w:val="22"/>
        </w:rPr>
        <w:t>.</w:t>
      </w:r>
    </w:p>
    <w:p w14:paraId="513F4DE4" w14:textId="77777777" w:rsidR="009B7738" w:rsidRPr="002B5983" w:rsidRDefault="009B7738">
      <w:pPr>
        <w:rPr>
          <w:rFonts w:cs="Times New Roman"/>
        </w:rPr>
      </w:pPr>
    </w:p>
    <w:p w14:paraId="049BF295" w14:textId="77777777" w:rsidR="009B7738" w:rsidRPr="002B5983" w:rsidRDefault="009B7738">
      <w:pPr>
        <w:rPr>
          <w:rFonts w:cs="Times New Roman"/>
          <w:b/>
          <w:sz w:val="24"/>
          <w:szCs w:val="24"/>
        </w:rPr>
      </w:pPr>
      <w:r w:rsidRPr="002B5983">
        <w:rPr>
          <w:rFonts w:cs="Times New Roman"/>
          <w:b/>
          <w:sz w:val="24"/>
          <w:szCs w:val="24"/>
        </w:rPr>
        <w:t xml:space="preserve">3. Objectives  </w:t>
      </w:r>
    </w:p>
    <w:p w14:paraId="6DB5EDEE" w14:textId="47B847E3" w:rsidR="00BC239B" w:rsidRPr="00045421" w:rsidRDefault="00BC239B" w:rsidP="006235C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A commitment to providing </w:t>
      </w:r>
      <w:r w:rsidR="00893210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a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professional </w:t>
      </w:r>
      <w:r w:rsidR="00893210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and </w:t>
      </w:r>
      <w:proofErr w:type="gramStart"/>
      <w:r w:rsidR="00893210">
        <w:rPr>
          <w:rFonts w:asciiTheme="minorHAnsi" w:eastAsia="+mn-ea" w:hAnsiTheme="minorHAnsi"/>
          <w:color w:val="000000"/>
          <w:kern w:val="24"/>
          <w:sz w:val="22"/>
          <w:szCs w:val="22"/>
        </w:rPr>
        <w:t>high quality</w:t>
      </w:r>
      <w:proofErr w:type="gramEnd"/>
      <w:r w:rsidR="00893210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 business advice service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that is relevant to individual needs at the point of contact.</w:t>
      </w:r>
    </w:p>
    <w:p w14:paraId="7775BF50" w14:textId="46293F24" w:rsidR="009B7738" w:rsidRPr="00045421" w:rsidRDefault="00BC239B" w:rsidP="006235C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>To engage</w:t>
      </w:r>
      <w:r w:rsidR="009B7738" w:rsidRPr="00045421">
        <w:rPr>
          <w:rFonts w:asciiTheme="minorHAnsi" w:hAnsiTheme="minorHAnsi"/>
          <w:sz w:val="22"/>
          <w:szCs w:val="22"/>
        </w:rPr>
        <w:t xml:space="preserve"> suitably qualified/experienced business advisers and trainers.</w:t>
      </w:r>
    </w:p>
    <w:p w14:paraId="7B396A01" w14:textId="1B49204A" w:rsidR="00BC239B" w:rsidRPr="00045421" w:rsidRDefault="00BC239B" w:rsidP="006235CC">
      <w:pPr>
        <w:pStyle w:val="ListParagraph"/>
        <w:numPr>
          <w:ilvl w:val="0"/>
          <w:numId w:val="4"/>
        </w:numPr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 xml:space="preserve">To provide IAG that is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independent, impartial and in our clients</w:t>
      </w:r>
      <w:r w:rsidR="00315AF5">
        <w:rPr>
          <w:rFonts w:asciiTheme="minorHAnsi" w:eastAsia="+mn-ea" w:hAnsiTheme="minorHAnsi"/>
          <w:color w:val="000000"/>
          <w:kern w:val="24"/>
          <w:sz w:val="22"/>
          <w:szCs w:val="22"/>
        </w:rPr>
        <w:t>’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 best interests. </w:t>
      </w:r>
    </w:p>
    <w:p w14:paraId="64A491A3" w14:textId="77777777" w:rsidR="00BC239B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To a</w:t>
      </w:r>
      <w:r w:rsidR="00BC239B"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lways protect the confidentiality of the information supplied by clients.</w:t>
      </w:r>
    </w:p>
    <w:p w14:paraId="1873FC00" w14:textId="77777777" w:rsidR="00D520CA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>Encourage continual professional development of all personnel.</w:t>
      </w:r>
    </w:p>
    <w:p w14:paraId="3497410D" w14:textId="77777777" w:rsidR="00D520CA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>Obtain feedback from clients on the quality of our services</w:t>
      </w:r>
      <w:r w:rsidR="002B5983" w:rsidRPr="00045421">
        <w:rPr>
          <w:rFonts w:asciiTheme="minorHAnsi" w:hAnsiTheme="minorHAnsi"/>
          <w:sz w:val="22"/>
          <w:szCs w:val="22"/>
        </w:rPr>
        <w:t xml:space="preserve"> and use this to improve the service and let our clients know what has happened.</w:t>
      </w:r>
    </w:p>
    <w:p w14:paraId="29A75A47" w14:textId="77777777" w:rsidR="00D520CA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 xml:space="preserve">Measure </w:t>
      </w:r>
      <w:r w:rsidR="002B5983" w:rsidRPr="00045421">
        <w:rPr>
          <w:rFonts w:asciiTheme="minorHAnsi" w:hAnsiTheme="minorHAnsi"/>
          <w:sz w:val="22"/>
          <w:szCs w:val="22"/>
        </w:rPr>
        <w:t xml:space="preserve">the </w:t>
      </w:r>
      <w:r w:rsidRPr="00045421">
        <w:rPr>
          <w:rFonts w:asciiTheme="minorHAnsi" w:hAnsiTheme="minorHAnsi"/>
          <w:sz w:val="22"/>
          <w:szCs w:val="22"/>
        </w:rPr>
        <w:t xml:space="preserve">success of our IAG service through surveying our clients periodically to </w:t>
      </w:r>
      <w:r w:rsidR="002B5983" w:rsidRPr="00045421">
        <w:rPr>
          <w:rFonts w:asciiTheme="minorHAnsi" w:hAnsiTheme="minorHAnsi"/>
          <w:sz w:val="22"/>
          <w:szCs w:val="22"/>
        </w:rPr>
        <w:t xml:space="preserve">review </w:t>
      </w:r>
      <w:r w:rsidRPr="00045421">
        <w:rPr>
          <w:rFonts w:asciiTheme="minorHAnsi" w:hAnsiTheme="minorHAnsi"/>
          <w:sz w:val="22"/>
          <w:szCs w:val="22"/>
        </w:rPr>
        <w:t>their progress</w:t>
      </w:r>
      <w:r w:rsidR="002B5983" w:rsidRPr="00045421">
        <w:rPr>
          <w:rFonts w:asciiTheme="minorHAnsi" w:hAnsiTheme="minorHAnsi"/>
          <w:sz w:val="22"/>
          <w:szCs w:val="22"/>
        </w:rPr>
        <w:t xml:space="preserve"> and obstacles they are facing</w:t>
      </w:r>
      <w:r w:rsidRPr="00045421">
        <w:rPr>
          <w:rFonts w:asciiTheme="minorHAnsi" w:hAnsiTheme="minorHAnsi"/>
          <w:sz w:val="22"/>
          <w:szCs w:val="22"/>
        </w:rPr>
        <w:t>.</w:t>
      </w:r>
    </w:p>
    <w:p w14:paraId="143F255F" w14:textId="042821C2" w:rsidR="00D520CA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lastRenderedPageBreak/>
        <w:t xml:space="preserve">We are committed to continual assessment, learning and improvement and have </w:t>
      </w:r>
      <w:r w:rsidR="00410B89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maintained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t</w:t>
      </w:r>
      <w:r w:rsidR="0087751B">
        <w:rPr>
          <w:rFonts w:asciiTheme="minorHAnsi" w:eastAsia="+mn-ea" w:hAnsiTheme="minorHAnsi"/>
          <w:color w:val="000000"/>
          <w:kern w:val="24"/>
          <w:sz w:val="22"/>
          <w:szCs w:val="22"/>
        </w:rPr>
        <w:t>he</w:t>
      </w:r>
      <w:r w:rsidR="00410B89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Matrix </w:t>
      </w:r>
      <w:r w:rsidR="00410B89">
        <w:rPr>
          <w:rFonts w:asciiTheme="minorHAnsi" w:eastAsia="+mn-ea" w:hAnsiTheme="minorHAnsi"/>
          <w:color w:val="000000"/>
          <w:kern w:val="24"/>
          <w:sz w:val="22"/>
          <w:szCs w:val="22"/>
        </w:rPr>
        <w:t>accreditation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.</w:t>
      </w:r>
    </w:p>
    <w:p w14:paraId="11CAE20D" w14:textId="77777777" w:rsidR="006235CC" w:rsidRDefault="006235CC" w:rsidP="00D520CA">
      <w:pPr>
        <w:rPr>
          <w:rFonts w:eastAsia="+mn-ea" w:cs="Arial"/>
          <w:color w:val="000000"/>
          <w:kern w:val="24"/>
          <w:sz w:val="24"/>
          <w:szCs w:val="24"/>
        </w:rPr>
      </w:pPr>
    </w:p>
    <w:p w14:paraId="2F4ECDFD" w14:textId="77777777" w:rsidR="006235CC" w:rsidRPr="002B5983" w:rsidRDefault="00045421" w:rsidP="00D520CA">
      <w:pPr>
        <w:rPr>
          <w:rFonts w:eastAsia="+mn-ea" w:cs="Arial"/>
          <w:b/>
          <w:color w:val="000000"/>
          <w:kern w:val="24"/>
          <w:sz w:val="24"/>
          <w:szCs w:val="24"/>
        </w:rPr>
      </w:pPr>
      <w:r>
        <w:rPr>
          <w:rFonts w:eastAsia="+mn-ea" w:cs="Arial"/>
          <w:b/>
          <w:color w:val="000000"/>
          <w:kern w:val="24"/>
          <w:sz w:val="24"/>
          <w:szCs w:val="24"/>
        </w:rPr>
        <w:t>4</w:t>
      </w:r>
      <w:r w:rsidR="006235CC" w:rsidRPr="002B5983">
        <w:rPr>
          <w:rFonts w:eastAsia="+mn-ea" w:cs="Arial"/>
          <w:b/>
          <w:color w:val="000000"/>
          <w:kern w:val="24"/>
          <w:sz w:val="24"/>
          <w:szCs w:val="24"/>
        </w:rPr>
        <w:t>. Policies, standards and codes of practice that underpin the provision of IAG</w:t>
      </w:r>
    </w:p>
    <w:p w14:paraId="7D411E66" w14:textId="77777777" w:rsidR="00607C28" w:rsidRDefault="00607C28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Client Charter</w:t>
      </w:r>
    </w:p>
    <w:p w14:paraId="463837CC" w14:textId="77777777" w:rsidR="00456FDA" w:rsidRPr="00045421" w:rsidRDefault="00456FDA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Complaints Procedure</w:t>
      </w:r>
    </w:p>
    <w:p w14:paraId="75C179FA" w14:textId="77777777" w:rsidR="006235CC" w:rsidRPr="00045421" w:rsidRDefault="006235CC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Data Protection</w:t>
      </w:r>
    </w:p>
    <w:p w14:paraId="1A71691A" w14:textId="403AACE8" w:rsidR="00607C28" w:rsidRPr="00045421" w:rsidRDefault="0087751B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Equality and </w:t>
      </w:r>
      <w:r w:rsidR="00607C28"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Diversity Policy</w:t>
      </w:r>
    </w:p>
    <w:p w14:paraId="0BD9D8E6" w14:textId="77777777" w:rsidR="00607C28" w:rsidRPr="00045421" w:rsidRDefault="00607C28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Equal Opportunities</w:t>
      </w:r>
    </w:p>
    <w:p w14:paraId="3F62A9D9" w14:textId="5781CFC6" w:rsidR="006235CC" w:rsidRDefault="006235CC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Quality Policy</w:t>
      </w:r>
    </w:p>
    <w:p w14:paraId="2A0CB480" w14:textId="1AD4EAE0" w:rsidR="00C851C5" w:rsidRPr="00045421" w:rsidRDefault="00C851C5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Safeguarding Policy</w:t>
      </w:r>
    </w:p>
    <w:p w14:paraId="471ACFCF" w14:textId="77777777" w:rsidR="00305C52" w:rsidRPr="00045421" w:rsidRDefault="00305C52" w:rsidP="00D520CA">
      <w:pPr>
        <w:rPr>
          <w:rFonts w:eastAsia="+mn-ea" w:cs="Arial"/>
          <w:i/>
          <w:color w:val="000000"/>
          <w:kern w:val="24"/>
        </w:rPr>
      </w:pPr>
    </w:p>
    <w:p w14:paraId="6AA31A34" w14:textId="1867E0E4" w:rsidR="006235CC" w:rsidRDefault="0077050D" w:rsidP="00D520CA">
      <w:pPr>
        <w:rPr>
          <w:rFonts w:eastAsia="+mn-ea" w:cs="Arial"/>
          <w:i/>
          <w:color w:val="000000"/>
          <w:kern w:val="24"/>
        </w:rPr>
      </w:pPr>
      <w:r w:rsidRPr="002B5983">
        <w:rPr>
          <w:rFonts w:eastAsia="+mn-ea" w:cs="Arial"/>
          <w:i/>
          <w:color w:val="000000"/>
          <w:kern w:val="24"/>
        </w:rPr>
        <w:t xml:space="preserve">Please find these </w:t>
      </w:r>
      <w:r w:rsidR="00607C28" w:rsidRPr="002B5983">
        <w:rPr>
          <w:rFonts w:eastAsia="+mn-ea" w:cs="Arial"/>
          <w:i/>
          <w:color w:val="000000"/>
          <w:kern w:val="24"/>
        </w:rPr>
        <w:t xml:space="preserve">policies </w:t>
      </w:r>
      <w:r w:rsidR="00050CCE">
        <w:rPr>
          <w:rFonts w:eastAsia="+mn-ea" w:cs="Arial"/>
          <w:i/>
          <w:color w:val="000000"/>
          <w:kern w:val="24"/>
        </w:rPr>
        <w:t xml:space="preserve">available for download from our website </w:t>
      </w:r>
      <w:hyperlink r:id="rId10" w:history="1">
        <w:r w:rsidR="00F53984" w:rsidRPr="006D6F13">
          <w:rPr>
            <w:rStyle w:val="Hyperlink"/>
            <w:rFonts w:eastAsia="+mn-ea" w:cs="Arial"/>
            <w:i/>
            <w:kern w:val="24"/>
          </w:rPr>
          <w:t>www.enterpriseenfield.org</w:t>
        </w:r>
      </w:hyperlink>
    </w:p>
    <w:p w14:paraId="0E312D36" w14:textId="77777777" w:rsidR="00D71E19" w:rsidRPr="002B5983" w:rsidRDefault="00D71E19" w:rsidP="00D71E19">
      <w:pPr>
        <w:rPr>
          <w:rFonts w:eastAsia="+mn-ea" w:cs="Arial"/>
          <w:b/>
          <w:i/>
          <w:color w:val="000000"/>
          <w:kern w:val="24"/>
        </w:rPr>
      </w:pPr>
      <w:r w:rsidRPr="002B5983">
        <w:rPr>
          <w:rFonts w:eastAsia="+mn-ea" w:cs="Arial"/>
          <w:b/>
          <w:i/>
          <w:color w:val="000000"/>
          <w:kern w:val="24"/>
        </w:rPr>
        <w:t>External:</w:t>
      </w:r>
    </w:p>
    <w:p w14:paraId="0FA02ED0" w14:textId="77777777" w:rsidR="00D71E19" w:rsidRPr="002B5983" w:rsidRDefault="00D71E19" w:rsidP="00D71E19">
      <w:r w:rsidRPr="002B5983">
        <w:rPr>
          <w:rFonts w:eastAsia="+mn-ea" w:cs="Arial"/>
          <w:color w:val="000000"/>
          <w:kern w:val="24"/>
        </w:rPr>
        <w:t xml:space="preserve">The Matrix quality standard for information, advice and guidance services www.matrixstandard.com </w:t>
      </w:r>
    </w:p>
    <w:p w14:paraId="5473C215" w14:textId="77777777" w:rsidR="004654B7" w:rsidRPr="004654B7" w:rsidRDefault="004654B7" w:rsidP="00D520CA">
      <w:pPr>
        <w:rPr>
          <w:rFonts w:eastAsia="+mn-ea" w:cs="Arial"/>
          <w:b/>
          <w:color w:val="000000"/>
          <w:kern w:val="24"/>
          <w:sz w:val="24"/>
          <w:szCs w:val="24"/>
        </w:rPr>
      </w:pPr>
      <w:r w:rsidRPr="004654B7">
        <w:rPr>
          <w:rFonts w:eastAsia="+mn-ea" w:cs="Arial"/>
          <w:b/>
          <w:color w:val="000000"/>
          <w:kern w:val="24"/>
          <w:sz w:val="24"/>
          <w:szCs w:val="24"/>
        </w:rPr>
        <w:t>5. Feedback</w:t>
      </w:r>
    </w:p>
    <w:p w14:paraId="77E97D10" w14:textId="77777777" w:rsidR="004654B7" w:rsidRPr="004654B7" w:rsidRDefault="004654B7" w:rsidP="00D520CA">
      <w:pPr>
        <w:rPr>
          <w:rFonts w:eastAsia="+mn-ea" w:cs="Arial"/>
          <w:color w:val="000000"/>
          <w:kern w:val="24"/>
        </w:rPr>
      </w:pPr>
      <w:r w:rsidRPr="004654B7">
        <w:rPr>
          <w:rFonts w:eastAsia="+mn-ea" w:cs="Arial"/>
          <w:color w:val="000000"/>
          <w:kern w:val="24"/>
        </w:rPr>
        <w:t xml:space="preserve">We welcome feedback from our </w:t>
      </w:r>
      <w:proofErr w:type="gramStart"/>
      <w:r w:rsidRPr="004654B7">
        <w:rPr>
          <w:rFonts w:eastAsia="+mn-ea" w:cs="Arial"/>
          <w:color w:val="000000"/>
          <w:kern w:val="24"/>
        </w:rPr>
        <w:t>clients</w:t>
      </w:r>
      <w:proofErr w:type="gramEnd"/>
      <w:r w:rsidRPr="004654B7">
        <w:rPr>
          <w:rFonts w:eastAsia="+mn-ea" w:cs="Arial"/>
          <w:color w:val="000000"/>
          <w:kern w:val="24"/>
        </w:rPr>
        <w:t xml:space="preserve"> and this can be provided to us:</w:t>
      </w:r>
    </w:p>
    <w:p w14:paraId="536FBC0F" w14:textId="4718ECA6" w:rsidR="004654B7" w:rsidRDefault="00315AF5" w:rsidP="00981206">
      <w:pPr>
        <w:pStyle w:val="ListParagraph"/>
        <w:numPr>
          <w:ilvl w:val="0"/>
          <w:numId w:val="6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By e-mail </w:t>
      </w:r>
      <w:hyperlink r:id="rId11" w:history="1">
        <w:r w:rsidRPr="00290EE5">
          <w:rPr>
            <w:rStyle w:val="Hyperlink"/>
            <w:rFonts w:asciiTheme="minorHAnsi" w:eastAsia="+mn-ea" w:hAnsiTheme="minorHAnsi" w:cs="Arial"/>
            <w:kern w:val="24"/>
            <w:sz w:val="22"/>
            <w:szCs w:val="22"/>
          </w:rPr>
          <w:t>info@enterpriseenfield.org</w:t>
        </w:r>
      </w:hyperlink>
    </w:p>
    <w:p w14:paraId="008E5F00" w14:textId="126ED5DF" w:rsidR="004654B7" w:rsidRPr="004654B7" w:rsidRDefault="004654B7" w:rsidP="004654B7">
      <w:pPr>
        <w:pStyle w:val="ListParagraph"/>
        <w:numPr>
          <w:ilvl w:val="0"/>
          <w:numId w:val="6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4654B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After business advice sessions</w:t>
      </w:r>
      <w:r w:rsidR="00F53984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, </w:t>
      </w:r>
      <w:r w:rsidRPr="004654B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seminars</w:t>
      </w:r>
      <w:r w:rsidR="00F53984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 and webinars</w:t>
      </w:r>
    </w:p>
    <w:p w14:paraId="70DF246A" w14:textId="52F7CBBC" w:rsidR="004654B7" w:rsidRDefault="004654B7" w:rsidP="004654B7">
      <w:pPr>
        <w:pStyle w:val="ListParagraph"/>
        <w:numPr>
          <w:ilvl w:val="0"/>
          <w:numId w:val="6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4654B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After visiting the </w:t>
      </w:r>
      <w:r w:rsidR="00B24133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North London </w:t>
      </w:r>
      <w:r w:rsidRPr="004654B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Business Hub </w:t>
      </w:r>
    </w:p>
    <w:p w14:paraId="3B84F729" w14:textId="77777777" w:rsidR="004654B7" w:rsidRDefault="004654B7" w:rsidP="004654B7">
      <w:pPr>
        <w:rPr>
          <w:rFonts w:eastAsia="+mn-ea" w:cs="Arial"/>
          <w:color w:val="000000"/>
          <w:kern w:val="24"/>
        </w:rPr>
      </w:pPr>
    </w:p>
    <w:p w14:paraId="770AC0A0" w14:textId="0C561B9A" w:rsidR="004654B7" w:rsidRDefault="004654B7" w:rsidP="004654B7">
      <w:pPr>
        <w:rPr>
          <w:rFonts w:eastAsia="+mn-ea" w:cs="Arial"/>
          <w:color w:val="000000"/>
          <w:kern w:val="24"/>
        </w:rPr>
      </w:pPr>
      <w:r>
        <w:rPr>
          <w:rFonts w:eastAsia="+mn-ea" w:cs="Arial"/>
          <w:color w:val="000000"/>
          <w:kern w:val="24"/>
        </w:rPr>
        <w:t xml:space="preserve">We will let you know how we have </w:t>
      </w:r>
      <w:r w:rsidR="00D71E19">
        <w:rPr>
          <w:rFonts w:eastAsia="+mn-ea" w:cs="Arial"/>
          <w:color w:val="000000"/>
          <w:kern w:val="24"/>
        </w:rPr>
        <w:t>responded under the heading of ‘You</w:t>
      </w:r>
      <w:r w:rsidR="00F53984">
        <w:rPr>
          <w:rFonts w:eastAsia="+mn-ea" w:cs="Arial"/>
          <w:color w:val="000000"/>
          <w:kern w:val="24"/>
        </w:rPr>
        <w:t xml:space="preserve">r Feedback Really Matters </w:t>
      </w:r>
      <w:proofErr w:type="gramStart"/>
      <w:r w:rsidR="00F53984">
        <w:rPr>
          <w:rFonts w:eastAsia="+mn-ea" w:cs="Arial"/>
          <w:color w:val="000000"/>
          <w:kern w:val="24"/>
        </w:rPr>
        <w:t>To</w:t>
      </w:r>
      <w:proofErr w:type="gramEnd"/>
      <w:r w:rsidR="00F53984">
        <w:rPr>
          <w:rFonts w:eastAsia="+mn-ea" w:cs="Arial"/>
          <w:color w:val="000000"/>
          <w:kern w:val="24"/>
        </w:rPr>
        <w:t xml:space="preserve"> Us’</w:t>
      </w:r>
    </w:p>
    <w:p w14:paraId="728CA711" w14:textId="77777777" w:rsidR="004654B7" w:rsidRDefault="004654B7" w:rsidP="00D71E19">
      <w:pPr>
        <w:pStyle w:val="ListParagraph"/>
        <w:numPr>
          <w:ilvl w:val="0"/>
          <w:numId w:val="7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On our website</w:t>
      </w:r>
      <w:r w:rsid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 </w:t>
      </w:r>
      <w:hyperlink r:id="rId12" w:history="1">
        <w:r w:rsidR="000325B1" w:rsidRPr="00A62A89">
          <w:rPr>
            <w:rStyle w:val="Hyperlink"/>
            <w:rFonts w:asciiTheme="minorHAnsi" w:eastAsia="+mn-ea" w:hAnsiTheme="minorHAnsi" w:cs="Arial"/>
            <w:kern w:val="24"/>
            <w:sz w:val="22"/>
            <w:szCs w:val="22"/>
          </w:rPr>
          <w:t>www.enterpriseenfield.org</w:t>
        </w:r>
      </w:hyperlink>
    </w:p>
    <w:p w14:paraId="18F23B94" w14:textId="77777777" w:rsidR="004654B7" w:rsidRPr="00D71E19" w:rsidRDefault="004654B7" w:rsidP="00D71E19">
      <w:pPr>
        <w:pStyle w:val="ListParagraph"/>
        <w:numPr>
          <w:ilvl w:val="0"/>
          <w:numId w:val="7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Through our</w:t>
      </w:r>
      <w:r w:rsid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 regular </w:t>
      </w: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e</w:t>
      </w:r>
      <w:r w:rsidR="00CB179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-</w:t>
      </w: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news</w:t>
      </w:r>
      <w:r w:rsidR="00D71E19"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letter</w:t>
      </w:r>
    </w:p>
    <w:p w14:paraId="1FE44EBF" w14:textId="1DD7223C" w:rsidR="004654B7" w:rsidRPr="00D71E19" w:rsidRDefault="004654B7" w:rsidP="00D71E19">
      <w:pPr>
        <w:pStyle w:val="ListParagraph"/>
        <w:numPr>
          <w:ilvl w:val="0"/>
          <w:numId w:val="7"/>
        </w:numPr>
        <w:rPr>
          <w:rFonts w:eastAsia="+mn-ea" w:cs="Arial"/>
          <w:i/>
          <w:color w:val="000000"/>
          <w:kern w:val="24"/>
        </w:rPr>
      </w:pP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In the </w:t>
      </w:r>
      <w:r w:rsidR="00B24133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North London </w:t>
      </w:r>
      <w:r w:rsidR="00D71E19"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Business Hub</w:t>
      </w:r>
    </w:p>
    <w:p w14:paraId="14ADAEC9" w14:textId="77777777" w:rsidR="00D71E19" w:rsidRDefault="00D71E19" w:rsidP="00D71E19">
      <w:pPr>
        <w:rPr>
          <w:rFonts w:eastAsia="+mn-ea" w:cs="Arial"/>
          <w:i/>
          <w:color w:val="000000"/>
          <w:kern w:val="24"/>
        </w:rPr>
      </w:pPr>
    </w:p>
    <w:p w14:paraId="66170DBD" w14:textId="4A5804E2" w:rsidR="00D71E19" w:rsidRPr="00D71E19" w:rsidRDefault="00893210" w:rsidP="00D71E19">
      <w:pPr>
        <w:rPr>
          <w:rFonts w:eastAsia="+mn-ea" w:cs="Arial"/>
          <w:i/>
          <w:color w:val="000000"/>
          <w:kern w:val="24"/>
        </w:rPr>
      </w:pPr>
      <w:r>
        <w:rPr>
          <w:rFonts w:eastAsia="+mn-ea" w:cs="Arial"/>
          <w:i/>
          <w:color w:val="000000"/>
          <w:kern w:val="24"/>
        </w:rPr>
        <w:t xml:space="preserve">Updated </w:t>
      </w:r>
      <w:r w:rsidR="00457BDD">
        <w:rPr>
          <w:rFonts w:eastAsia="+mn-ea" w:cs="Arial"/>
          <w:i/>
          <w:color w:val="000000"/>
          <w:kern w:val="24"/>
        </w:rPr>
        <w:t>28.01.2026</w:t>
      </w:r>
    </w:p>
    <w:sectPr w:rsidR="00D71E19" w:rsidRPr="00D7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6C5"/>
    <w:multiLevelType w:val="hybridMultilevel"/>
    <w:tmpl w:val="3386E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F28C1"/>
    <w:multiLevelType w:val="hybridMultilevel"/>
    <w:tmpl w:val="5B90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C3C28"/>
    <w:multiLevelType w:val="hybridMultilevel"/>
    <w:tmpl w:val="04405C0C"/>
    <w:lvl w:ilvl="0" w:tplc="97D8D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A2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2E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6C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0E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ED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2B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44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EE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B27E7A"/>
    <w:multiLevelType w:val="hybridMultilevel"/>
    <w:tmpl w:val="32C6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768C2"/>
    <w:multiLevelType w:val="hybridMultilevel"/>
    <w:tmpl w:val="60BC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D1EB9"/>
    <w:multiLevelType w:val="hybridMultilevel"/>
    <w:tmpl w:val="ACFCAFEC"/>
    <w:lvl w:ilvl="0" w:tplc="8B281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C8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E3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E3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8A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4F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4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48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05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346919"/>
    <w:multiLevelType w:val="hybridMultilevel"/>
    <w:tmpl w:val="6B08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06992">
    <w:abstractNumId w:val="2"/>
  </w:num>
  <w:num w:numId="2" w16cid:durableId="1627155919">
    <w:abstractNumId w:val="5"/>
  </w:num>
  <w:num w:numId="3" w16cid:durableId="732653896">
    <w:abstractNumId w:val="6"/>
  </w:num>
  <w:num w:numId="4" w16cid:durableId="636035417">
    <w:abstractNumId w:val="3"/>
  </w:num>
  <w:num w:numId="5" w16cid:durableId="1797022499">
    <w:abstractNumId w:val="1"/>
  </w:num>
  <w:num w:numId="6" w16cid:durableId="1506244785">
    <w:abstractNumId w:val="0"/>
  </w:num>
  <w:num w:numId="7" w16cid:durableId="1642731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37"/>
    <w:rsid w:val="000325B1"/>
    <w:rsid w:val="00045421"/>
    <w:rsid w:val="00050CCE"/>
    <w:rsid w:val="000B36CB"/>
    <w:rsid w:val="00132875"/>
    <w:rsid w:val="00140360"/>
    <w:rsid w:val="00150184"/>
    <w:rsid w:val="00260AED"/>
    <w:rsid w:val="00282017"/>
    <w:rsid w:val="00293C0C"/>
    <w:rsid w:val="002B5983"/>
    <w:rsid w:val="002E1806"/>
    <w:rsid w:val="00305C52"/>
    <w:rsid w:val="00315AF5"/>
    <w:rsid w:val="003C5837"/>
    <w:rsid w:val="00410B89"/>
    <w:rsid w:val="00456FDA"/>
    <w:rsid w:val="00457BDD"/>
    <w:rsid w:val="004654B7"/>
    <w:rsid w:val="004754DB"/>
    <w:rsid w:val="00516C53"/>
    <w:rsid w:val="00540ABC"/>
    <w:rsid w:val="0058143C"/>
    <w:rsid w:val="005E5440"/>
    <w:rsid w:val="005F233E"/>
    <w:rsid w:val="005F6E81"/>
    <w:rsid w:val="00607C28"/>
    <w:rsid w:val="006235CC"/>
    <w:rsid w:val="00676A73"/>
    <w:rsid w:val="006C4F11"/>
    <w:rsid w:val="006D3C73"/>
    <w:rsid w:val="007148B9"/>
    <w:rsid w:val="0075360A"/>
    <w:rsid w:val="0077050D"/>
    <w:rsid w:val="007D1AE8"/>
    <w:rsid w:val="0087751B"/>
    <w:rsid w:val="00893210"/>
    <w:rsid w:val="008E0219"/>
    <w:rsid w:val="008F73DD"/>
    <w:rsid w:val="009B069F"/>
    <w:rsid w:val="009B7738"/>
    <w:rsid w:val="009C1262"/>
    <w:rsid w:val="00A376C5"/>
    <w:rsid w:val="00AB02C8"/>
    <w:rsid w:val="00AE26F9"/>
    <w:rsid w:val="00B24133"/>
    <w:rsid w:val="00BA69C2"/>
    <w:rsid w:val="00BC239B"/>
    <w:rsid w:val="00C851C5"/>
    <w:rsid w:val="00CB1797"/>
    <w:rsid w:val="00D520CA"/>
    <w:rsid w:val="00D70D5B"/>
    <w:rsid w:val="00D71E19"/>
    <w:rsid w:val="00E05AD5"/>
    <w:rsid w:val="00E17492"/>
    <w:rsid w:val="00E27EF6"/>
    <w:rsid w:val="00E66361"/>
    <w:rsid w:val="00EB1309"/>
    <w:rsid w:val="00EE41E6"/>
    <w:rsid w:val="00F327F3"/>
    <w:rsid w:val="00F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0A8A"/>
  <w15:chartTrackingRefBased/>
  <w15:docId w15:val="{6DFC7816-BBF9-486E-BC09-A668E2D5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54B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654B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1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terpriseenfiel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nterpriseenfield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nterpriseenfield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E0CF7DB0C964D8BED04E8C806DB22" ma:contentTypeVersion="15" ma:contentTypeDescription="Create a new document." ma:contentTypeScope="" ma:versionID="f796872edccdfc22072e384c1e59cf9e">
  <xsd:schema xmlns:xsd="http://www.w3.org/2001/XMLSchema" xmlns:xs="http://www.w3.org/2001/XMLSchema" xmlns:p="http://schemas.microsoft.com/office/2006/metadata/properties" xmlns:ns2="f273c409-2953-4265-a914-414268e388ed" xmlns:ns3="90092dcc-b75b-49c0-b4f3-7e951d3edd54" targetNamespace="http://schemas.microsoft.com/office/2006/metadata/properties" ma:root="true" ma:fieldsID="607f87cc5f563b6257912ca5559a4a72" ns2:_="" ns3:_="">
    <xsd:import namespace="f273c409-2953-4265-a914-414268e388ed"/>
    <xsd:import namespace="90092dcc-b75b-49c0-b4f3-7e951d3ed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c409-2953-4265-a914-414268e3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552de8-2957-45c1-821f-f6af145ab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92dcc-b75b-49c0-b4f3-7e951d3edd5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a0a908-8de9-4569-b0ee-6cce3b59d28d}" ma:internalName="TaxCatchAll" ma:showField="CatchAllData" ma:web="90092dcc-b75b-49c0-b4f3-7e951d3ed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92dcc-b75b-49c0-b4f3-7e951d3edd54" xsi:nil="true"/>
    <lcf76f155ced4ddcb4097134ff3c332f xmlns="f273c409-2953-4265-a914-414268e388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D1C22-DA9D-4220-A859-F29CD557F7F4}"/>
</file>

<file path=customXml/itemProps2.xml><?xml version="1.0" encoding="utf-8"?>
<ds:datastoreItem xmlns:ds="http://schemas.openxmlformats.org/officeDocument/2006/customXml" ds:itemID="{7FF4E28D-E7A1-463B-BE14-FAABA28B5D44}">
  <ds:schemaRefs>
    <ds:schemaRef ds:uri="http://schemas.microsoft.com/office/2006/metadata/properties"/>
    <ds:schemaRef ds:uri="http://schemas.microsoft.com/office/infopath/2007/PartnerControls"/>
    <ds:schemaRef ds:uri="90092dcc-b75b-49c0-b4f3-7e951d3edd54"/>
    <ds:schemaRef ds:uri="f273c409-2953-4265-a914-414268e388ed"/>
  </ds:schemaRefs>
</ds:datastoreItem>
</file>

<file path=customXml/itemProps3.xml><?xml version="1.0" encoding="utf-8"?>
<ds:datastoreItem xmlns:ds="http://schemas.openxmlformats.org/officeDocument/2006/customXml" ds:itemID="{4DD7CDFD-B9C3-44EE-9CD3-66190A75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Johnson</dc:creator>
  <cp:keywords/>
  <dc:description/>
  <cp:lastModifiedBy>Despina Johnson</cp:lastModifiedBy>
  <cp:revision>3</cp:revision>
  <cp:lastPrinted>2019-06-14T12:26:00Z</cp:lastPrinted>
  <dcterms:created xsi:type="dcterms:W3CDTF">2025-02-04T11:33:00Z</dcterms:created>
  <dcterms:modified xsi:type="dcterms:W3CDTF">2026-02-08T16:17:00Z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0x010100FDCE0CF7DB0C964D8BED04E8C806DB22</vt:lpwstr>
  </property>
  <property fmtid="{D5CDD505-2E9C-101B-9397-08002B2CF9AE}" pid="3" name="Order">
    <vt:r8>470800</vt:r8>
  </property>
</Properties>
</file>