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116BF" w:rsidRDefault="00B116BF" w:rsidP="00B116BF">
      <w:pPr>
        <w:jc w:val="center"/>
        <w:outlineLvl w:val="0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239395" cy="228600"/>
                <wp:effectExtent l="1270" t="0" r="0" b="31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6BF" w:rsidRPr="007A2015" w:rsidRDefault="00B116BF" w:rsidP="00B116BF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pt;margin-top:0;width:18.85pt;height:1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" stroked="f">
                <v:textbox>
                  <w:txbxContent>
                    <w:p w:rsidR="00B116BF" w:rsidRPr="007A2015" w:rsidRDefault="00B116BF" w:rsidP="00B116BF">
                      <w:pPr>
                        <w:pStyle w:val="NormalWeb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16BF" w:rsidRDefault="001777CC" w:rsidP="00B116BF">
      <w:pPr>
        <w:jc w:val="center"/>
        <w:outlineLvl w:val="0"/>
        <w:rPr>
          <w:rFonts w:ascii="Gill Sans MT" w:hAnsi="Gill Sans MT"/>
          <w:b/>
          <w:sz w:val="22"/>
          <w:szCs w:val="22"/>
        </w:rPr>
      </w:pPr>
      <w:r w:rsidRPr="001777CC">
        <w:rPr>
          <w:rFonts w:ascii="Gill Sans MT" w:hAnsi="Gill Sans MT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113425</wp:posOffset>
            </wp:positionV>
            <wp:extent cx="1461468" cy="593296"/>
            <wp:effectExtent l="0" t="0" r="571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468" cy="59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6BF" w:rsidRDefault="003D729A" w:rsidP="00B116BF">
      <w:pPr>
        <w:outlineLvl w:val="0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37362</wp:posOffset>
            </wp:positionV>
            <wp:extent cx="2077720" cy="4889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16BF" w:rsidRDefault="00B116BF" w:rsidP="00B116BF">
      <w:pPr>
        <w:jc w:val="center"/>
        <w:outlineLvl w:val="0"/>
        <w:rPr>
          <w:rFonts w:ascii="Gill Sans MT" w:hAnsi="Gill Sans MT"/>
          <w:b/>
          <w:sz w:val="22"/>
          <w:szCs w:val="22"/>
        </w:rPr>
      </w:pPr>
    </w:p>
    <w:p w:rsidR="00B116BF" w:rsidRDefault="00B116BF" w:rsidP="00B116BF">
      <w:pPr>
        <w:jc w:val="both"/>
        <w:rPr>
          <w:rFonts w:ascii="Gill Sans MT" w:hAnsi="Gill Sans MT" w:cs="Arial"/>
          <w:sz w:val="22"/>
          <w:szCs w:val="22"/>
        </w:rPr>
      </w:pPr>
    </w:p>
    <w:p w:rsidR="00B116BF" w:rsidRDefault="00B116BF" w:rsidP="00B116BF">
      <w:pPr>
        <w:jc w:val="both"/>
        <w:rPr>
          <w:rFonts w:ascii="Gill Sans MT" w:hAnsi="Gill Sans MT" w:cs="Arial"/>
          <w:sz w:val="22"/>
          <w:szCs w:val="22"/>
        </w:rPr>
      </w:pPr>
    </w:p>
    <w:p w:rsidR="00B116BF" w:rsidRDefault="00B116BF" w:rsidP="00B116BF">
      <w:pPr>
        <w:jc w:val="both"/>
        <w:rPr>
          <w:rFonts w:ascii="Gill Sans MT" w:hAnsi="Gill Sans MT" w:cs="Arial"/>
          <w:sz w:val="22"/>
          <w:szCs w:val="22"/>
        </w:rPr>
      </w:pPr>
    </w:p>
    <w:p w:rsidR="00B116BF" w:rsidRDefault="00B116BF" w:rsidP="00B116BF">
      <w:pPr>
        <w:jc w:val="both"/>
        <w:rPr>
          <w:rFonts w:ascii="Gill Sans MT" w:hAnsi="Gill Sans MT" w:cs="Arial"/>
          <w:sz w:val="22"/>
          <w:szCs w:val="22"/>
        </w:rPr>
      </w:pPr>
    </w:p>
    <w:p w:rsidR="00B116BF" w:rsidRDefault="00B116BF" w:rsidP="00B116BF">
      <w:pPr>
        <w:jc w:val="both"/>
        <w:rPr>
          <w:rFonts w:ascii="Gill Sans MT" w:hAnsi="Gill Sans MT" w:cs="Arial"/>
          <w:sz w:val="22"/>
          <w:szCs w:val="22"/>
        </w:rPr>
      </w:pPr>
      <w:r w:rsidRPr="00031D99">
        <w:rPr>
          <w:rFonts w:ascii="Gill Sans MT" w:hAnsi="Gill Sans MT" w:cs="Arial"/>
          <w:sz w:val="22"/>
          <w:szCs w:val="22"/>
        </w:rPr>
        <w:t>Inspiring Women is a European funded programme (total project value £1,001,748).  The aim of the programme is to provide a holistic programme of intensive business mentoring support, managed work space and hub facilities.  These will contribute to London’s Growth Hubs supporting women from London boroughs, to overcome barriers into starting a business or sustaining an early stage business, including social enterprises.</w:t>
      </w:r>
    </w:p>
    <w:p w:rsidR="003D729A" w:rsidRPr="00031D99" w:rsidRDefault="003D729A" w:rsidP="00B116BF">
      <w:pPr>
        <w:jc w:val="both"/>
        <w:rPr>
          <w:rFonts w:ascii="Gill Sans MT" w:hAnsi="Gill Sans MT" w:cs="Arial"/>
          <w:sz w:val="22"/>
          <w:szCs w:val="22"/>
        </w:rPr>
      </w:pPr>
    </w:p>
    <w:p w:rsidR="00B116BF" w:rsidRPr="00031D99" w:rsidRDefault="00B116BF" w:rsidP="00B116BF">
      <w:pPr>
        <w:jc w:val="both"/>
        <w:rPr>
          <w:rFonts w:ascii="Gill Sans MT" w:hAnsi="Gill Sans MT" w:cs="Arial"/>
          <w:sz w:val="22"/>
          <w:szCs w:val="22"/>
        </w:rPr>
      </w:pPr>
      <w:r w:rsidRPr="00031D99">
        <w:rPr>
          <w:rFonts w:ascii="Gill Sans MT" w:hAnsi="Gill Sans MT" w:cs="Arial"/>
          <w:sz w:val="22"/>
          <w:szCs w:val="22"/>
        </w:rPr>
        <w:t xml:space="preserve">The programme will achieve an increase in women entrepreneurship in London by supporting the creation of sustainable business start-ups and ensuring that women owned early stage businesses are developed and sustained, leading to growth in jobs and the economy. </w:t>
      </w:r>
    </w:p>
    <w:p w:rsidR="00B116BF" w:rsidRDefault="00B116BF" w:rsidP="00B116BF">
      <w:pPr>
        <w:jc w:val="both"/>
        <w:rPr>
          <w:rFonts w:ascii="Gill Sans MT" w:hAnsi="Gill Sans MT" w:cs="Arial"/>
          <w:sz w:val="22"/>
          <w:szCs w:val="22"/>
        </w:rPr>
      </w:pPr>
      <w:r w:rsidRPr="00031D99">
        <w:rPr>
          <w:rFonts w:ascii="Gill Sans MT" w:hAnsi="Gill Sans MT" w:cs="Arial"/>
          <w:sz w:val="22"/>
          <w:szCs w:val="22"/>
        </w:rPr>
        <w:t xml:space="preserve">The Inspiring Women Programme will deliver a programme of support, focused on business creation, for a minimum of 180 women entrepreneurs from London boroughs looking to start their own business or sustain an early start business. </w:t>
      </w:r>
    </w:p>
    <w:p w:rsidR="003D729A" w:rsidRPr="00031D99" w:rsidRDefault="003D729A" w:rsidP="00B116BF">
      <w:pPr>
        <w:jc w:val="both"/>
        <w:rPr>
          <w:rFonts w:ascii="Gill Sans MT" w:hAnsi="Gill Sans MT" w:cs="Arial"/>
          <w:sz w:val="22"/>
          <w:szCs w:val="22"/>
        </w:rPr>
      </w:pPr>
    </w:p>
    <w:p w:rsidR="00B116BF" w:rsidRDefault="00B116BF" w:rsidP="00B116BF">
      <w:pPr>
        <w:jc w:val="both"/>
        <w:rPr>
          <w:rFonts w:ascii="Gill Sans MT" w:hAnsi="Gill Sans MT" w:cs="Arial"/>
          <w:sz w:val="22"/>
          <w:szCs w:val="22"/>
        </w:rPr>
      </w:pPr>
      <w:r w:rsidRPr="00031D99">
        <w:rPr>
          <w:rFonts w:ascii="Gill Sans MT" w:hAnsi="Gill Sans MT" w:cs="Arial"/>
          <w:sz w:val="22"/>
          <w:szCs w:val="22"/>
        </w:rPr>
        <w:t>The Programme will provide effective, targeted support for women from a range of under- represented groups, including BAME, 50+ and those with disabilities to overcome barriers into business start-up or sustaining an early stage business.  This will be achieved through an ongoing holistic programme of support for beneficiaries to evolve a sustainable business from an initial concept to a business model and trading entity with growth potential.</w:t>
      </w:r>
    </w:p>
    <w:p w:rsidR="00B116BF" w:rsidRDefault="00B116BF" w:rsidP="00B116BF">
      <w:pPr>
        <w:jc w:val="both"/>
        <w:rPr>
          <w:rFonts w:ascii="Gill Sans MT" w:hAnsi="Gill Sans MT" w:cs="Arial"/>
          <w:sz w:val="22"/>
          <w:szCs w:val="22"/>
        </w:rPr>
      </w:pPr>
    </w:p>
    <w:p w:rsidR="00F8351B" w:rsidRDefault="00F8351B">
      <w:pPr>
        <w:rPr>
          <w:rFonts w:ascii="Gill Sans MT" w:hAnsi="Gill Sans MT" w:cs="Arial"/>
          <w:b/>
          <w:sz w:val="22"/>
          <w:szCs w:val="22"/>
        </w:rPr>
      </w:pPr>
    </w:p>
    <w:p w:rsidR="00B116BF" w:rsidRDefault="00B116BF"/>
    <w:sectPr w:rsidR="00B11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E11D1"/>
    <w:multiLevelType w:val="hybridMultilevel"/>
    <w:tmpl w:val="47CE1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BF"/>
    <w:rsid w:val="001777CC"/>
    <w:rsid w:val="003D729A"/>
    <w:rsid w:val="005B0B39"/>
    <w:rsid w:val="005F3C05"/>
    <w:rsid w:val="00753B0E"/>
    <w:rsid w:val="00B116BF"/>
    <w:rsid w:val="00F8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7DF84-EB24-4F6F-ADE0-5C608EF5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11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116BF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Brent</dc:creator>
  <cp:keywords/>
  <dc:description/>
  <cp:lastModifiedBy>Sue King</cp:lastModifiedBy>
  <cp:revision>2</cp:revision>
  <dcterms:created xsi:type="dcterms:W3CDTF">2017-04-06T13:50:00Z</dcterms:created>
  <dcterms:modified xsi:type="dcterms:W3CDTF">2017-04-06T13:50:00Z</dcterms:modified>
</cp:coreProperties>
</file>